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A3" w:rsidRPr="009A042F" w:rsidRDefault="004648A3" w:rsidP="004648A3">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PHỤ LỤC 3</w:t>
      </w:r>
    </w:p>
    <w:tbl>
      <w:tblPr>
        <w:tblW w:w="0" w:type="auto"/>
        <w:tblCellSpacing w:w="0" w:type="dxa"/>
        <w:shd w:val="clear" w:color="auto" w:fill="FFFFFF"/>
        <w:tblCellMar>
          <w:left w:w="0" w:type="dxa"/>
          <w:right w:w="0" w:type="dxa"/>
        </w:tblCellMar>
        <w:tblLook w:val="04A0"/>
      </w:tblPr>
      <w:tblGrid>
        <w:gridCol w:w="3348"/>
        <w:gridCol w:w="6258"/>
      </w:tblGrid>
      <w:tr w:rsidR="004648A3" w:rsidRPr="009A042F" w:rsidTr="004648A3">
        <w:trPr>
          <w:tblCellSpacing w:w="0" w:type="dxa"/>
        </w:trPr>
        <w:tc>
          <w:tcPr>
            <w:tcW w:w="3348" w:type="dxa"/>
            <w:shd w:val="clear" w:color="auto" w:fill="FFFFFF"/>
            <w:tcMar>
              <w:top w:w="0" w:type="dxa"/>
              <w:left w:w="108" w:type="dxa"/>
              <w:bottom w:w="0" w:type="dxa"/>
              <w:right w:w="108" w:type="dxa"/>
            </w:tcMa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TỔ CHỨC KINH TẾ/</w:t>
            </w:r>
            <w:r w:rsidRPr="009A042F">
              <w:rPr>
                <w:rFonts w:eastAsia="Times New Roman" w:cs="Times New Roman"/>
                <w:b/>
                <w:bCs/>
                <w:color w:val="000000"/>
                <w:szCs w:val="28"/>
              </w:rPr>
              <w:br/>
            </w:r>
            <w:r w:rsidRPr="009A042F">
              <w:rPr>
                <w:rFonts w:eastAsia="Times New Roman" w:cs="Times New Roman"/>
                <w:b/>
                <w:bCs/>
                <w:color w:val="000000"/>
                <w:szCs w:val="28"/>
                <w:lang w:val="vi-VN"/>
              </w:rPr>
              <w:t>TỔ CHỨC TÍN DỤNG/</w:t>
            </w:r>
            <w:r w:rsidRPr="009A042F">
              <w:rPr>
                <w:rFonts w:eastAsia="Times New Roman" w:cs="Times New Roman"/>
                <w:b/>
                <w:bCs/>
                <w:color w:val="000000"/>
                <w:szCs w:val="28"/>
              </w:rPr>
              <w:br/>
            </w:r>
            <w:r w:rsidRPr="009A042F">
              <w:rPr>
                <w:rFonts w:eastAsia="Times New Roman" w:cs="Times New Roman"/>
                <w:b/>
                <w:bCs/>
                <w:color w:val="000000"/>
                <w:szCs w:val="28"/>
                <w:lang w:val="vi-VN"/>
              </w:rPr>
              <w:t>CHI NHÁNH NGÂN</w:t>
            </w:r>
            <w:r w:rsidRPr="009A042F">
              <w:rPr>
                <w:rFonts w:eastAsia="Times New Roman" w:cs="Times New Roman"/>
                <w:b/>
                <w:bCs/>
                <w:color w:val="000000"/>
                <w:szCs w:val="28"/>
              </w:rPr>
              <w:br/>
            </w:r>
            <w:r w:rsidRPr="009A042F">
              <w:rPr>
                <w:rFonts w:eastAsia="Times New Roman" w:cs="Times New Roman"/>
                <w:b/>
                <w:bCs/>
                <w:color w:val="000000"/>
                <w:szCs w:val="28"/>
                <w:lang w:val="vi-VN"/>
              </w:rPr>
              <w:t>HÀNG NƯỚC NGOÀI</w:t>
            </w:r>
            <w:r w:rsidRPr="009A042F">
              <w:rPr>
                <w:rFonts w:eastAsia="Times New Roman" w:cs="Times New Roman"/>
                <w:b/>
                <w:bCs/>
                <w:color w:val="000000"/>
                <w:szCs w:val="28"/>
                <w:lang w:val="vi-VN"/>
              </w:rPr>
              <w:br/>
              <w:t>-------</w:t>
            </w:r>
          </w:p>
        </w:tc>
        <w:tc>
          <w:tcPr>
            <w:tcW w:w="6258" w:type="dxa"/>
            <w:shd w:val="clear" w:color="auto" w:fill="FFFFFF"/>
            <w:tcMar>
              <w:top w:w="0" w:type="dxa"/>
              <w:left w:w="108" w:type="dxa"/>
              <w:bottom w:w="0" w:type="dxa"/>
              <w:right w:w="108" w:type="dxa"/>
            </w:tcMa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CỘNG HÒA XÃ HỘI CHỦ NGHĨA VIỆT NAM</w:t>
            </w:r>
            <w:r w:rsidRPr="009A042F">
              <w:rPr>
                <w:rFonts w:eastAsia="Times New Roman" w:cs="Times New Roman"/>
                <w:b/>
                <w:bCs/>
                <w:color w:val="000000"/>
                <w:szCs w:val="28"/>
                <w:lang w:val="vi-VN"/>
              </w:rPr>
              <w:br/>
              <w:t>Độc lập - Tự do - Hạnh phúc </w:t>
            </w:r>
            <w:r w:rsidRPr="009A042F">
              <w:rPr>
                <w:rFonts w:eastAsia="Times New Roman" w:cs="Times New Roman"/>
                <w:b/>
                <w:bCs/>
                <w:color w:val="000000"/>
                <w:szCs w:val="28"/>
                <w:lang w:val="vi-VN"/>
              </w:rPr>
              <w:br/>
              <w:t>---------------</w:t>
            </w:r>
          </w:p>
        </w:tc>
      </w:tr>
      <w:tr w:rsidR="004648A3" w:rsidRPr="009A042F" w:rsidTr="004648A3">
        <w:trPr>
          <w:tblCellSpacing w:w="0" w:type="dxa"/>
        </w:trPr>
        <w:tc>
          <w:tcPr>
            <w:tcW w:w="3348" w:type="dxa"/>
            <w:shd w:val="clear" w:color="auto" w:fill="FFFFFF"/>
            <w:tcMar>
              <w:top w:w="0" w:type="dxa"/>
              <w:left w:w="108" w:type="dxa"/>
              <w:bottom w:w="0" w:type="dxa"/>
              <w:right w:w="108" w:type="dxa"/>
            </w:tcMa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 </w:t>
            </w:r>
          </w:p>
        </w:tc>
        <w:tc>
          <w:tcPr>
            <w:tcW w:w="6258" w:type="dxa"/>
            <w:shd w:val="clear" w:color="auto" w:fill="FFFFFF"/>
            <w:tcMar>
              <w:top w:w="0" w:type="dxa"/>
              <w:left w:w="108" w:type="dxa"/>
              <w:bottom w:w="0" w:type="dxa"/>
              <w:right w:w="108" w:type="dxa"/>
            </w:tcMar>
            <w:hideMark/>
          </w:tcPr>
          <w:p w:rsidR="004648A3" w:rsidRPr="009A042F" w:rsidRDefault="004648A3" w:rsidP="00DE0BCB">
            <w:pPr>
              <w:spacing w:before="120" w:after="120" w:line="240" w:lineRule="auto"/>
              <w:jc w:val="right"/>
              <w:rPr>
                <w:rFonts w:eastAsia="Times New Roman" w:cs="Times New Roman"/>
                <w:color w:val="000000"/>
                <w:szCs w:val="28"/>
              </w:rPr>
            </w:pPr>
            <w:r w:rsidRPr="009A042F">
              <w:rPr>
                <w:rFonts w:eastAsia="Times New Roman" w:cs="Times New Roman"/>
                <w:color w:val="000000"/>
                <w:szCs w:val="28"/>
              </w:rPr>
              <w:t>………..</w:t>
            </w:r>
            <w:r w:rsidRPr="009A042F">
              <w:rPr>
                <w:rFonts w:eastAsia="Times New Roman" w:cs="Times New Roman"/>
                <w:color w:val="000000"/>
                <w:szCs w:val="28"/>
                <w:lang w:val="vi-VN"/>
              </w:rPr>
              <w:t>, ngày </w:t>
            </w:r>
            <w:r w:rsidRPr="009A042F">
              <w:rPr>
                <w:rFonts w:eastAsia="Times New Roman" w:cs="Times New Roman"/>
                <w:color w:val="000000"/>
                <w:szCs w:val="28"/>
              </w:rPr>
              <w:t>… </w:t>
            </w:r>
            <w:r w:rsidRPr="009A042F">
              <w:rPr>
                <w:rFonts w:eastAsia="Times New Roman" w:cs="Times New Roman"/>
                <w:color w:val="000000"/>
                <w:szCs w:val="28"/>
                <w:lang w:val="vi-VN"/>
              </w:rPr>
              <w:t>tháng</w:t>
            </w:r>
            <w:r w:rsidRPr="009A042F">
              <w:rPr>
                <w:rFonts w:eastAsia="Times New Roman" w:cs="Times New Roman"/>
                <w:color w:val="000000"/>
                <w:szCs w:val="28"/>
              </w:rPr>
              <w:t> …</w:t>
            </w:r>
            <w:r w:rsidRPr="009A042F">
              <w:rPr>
                <w:rFonts w:eastAsia="Times New Roman" w:cs="Times New Roman"/>
                <w:color w:val="000000"/>
                <w:szCs w:val="28"/>
                <w:lang w:val="vi-VN"/>
              </w:rPr>
              <w:t> năm </w:t>
            </w:r>
            <w:r w:rsidRPr="009A042F">
              <w:rPr>
                <w:rFonts w:eastAsia="Times New Roman" w:cs="Times New Roman"/>
                <w:color w:val="000000"/>
                <w:szCs w:val="28"/>
              </w:rPr>
              <w:t>…</w:t>
            </w:r>
          </w:p>
        </w:tc>
      </w:tr>
    </w:tbl>
    <w:p w:rsidR="004648A3" w:rsidRPr="009A042F" w:rsidRDefault="004648A3" w:rsidP="004648A3">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p w:rsidR="004648A3" w:rsidRDefault="004648A3" w:rsidP="004648A3">
      <w:pPr>
        <w:shd w:val="clear" w:color="auto" w:fill="FFFFFF"/>
        <w:spacing w:before="120" w:after="120" w:line="240" w:lineRule="auto"/>
        <w:jc w:val="center"/>
        <w:rPr>
          <w:rFonts w:eastAsia="Times New Roman" w:cs="Times New Roman"/>
          <w:b/>
          <w:bCs/>
          <w:color w:val="000000"/>
          <w:szCs w:val="28"/>
        </w:rPr>
      </w:pPr>
      <w:r w:rsidRPr="009A042F">
        <w:rPr>
          <w:rFonts w:eastAsia="Times New Roman" w:cs="Times New Roman"/>
          <w:b/>
          <w:bCs/>
          <w:color w:val="000000"/>
          <w:szCs w:val="28"/>
          <w:lang w:val="vi-VN"/>
        </w:rPr>
        <w:t>ĐƠN ĐỀ NGHỊ CHẤP THUẬN</w:t>
      </w:r>
      <w:r w:rsidRPr="009A042F">
        <w:rPr>
          <w:rFonts w:eastAsia="Times New Roman" w:cs="Times New Roman"/>
          <w:b/>
          <w:bCs/>
          <w:color w:val="000000"/>
          <w:szCs w:val="28"/>
        </w:rPr>
        <w:br/>
      </w:r>
      <w:r w:rsidRPr="009A042F">
        <w:rPr>
          <w:rFonts w:eastAsia="Times New Roman" w:cs="Times New Roman"/>
          <w:b/>
          <w:bCs/>
          <w:color w:val="000000"/>
          <w:szCs w:val="28"/>
          <w:lang w:val="vi-VN"/>
        </w:rPr>
        <w:t>ĐĂNG KÝ ĐẠI LÝ CHI, TRẢ NGOẠI TỆ</w:t>
      </w:r>
    </w:p>
    <w:p w:rsidR="004648A3" w:rsidRPr="004648A3" w:rsidRDefault="004648A3" w:rsidP="004648A3">
      <w:pPr>
        <w:shd w:val="clear" w:color="auto" w:fill="FFFFFF"/>
        <w:spacing w:before="120" w:after="120" w:line="240" w:lineRule="auto"/>
        <w:jc w:val="center"/>
        <w:rPr>
          <w:rFonts w:eastAsia="Times New Roman" w:cs="Times New Roman"/>
          <w:color w:val="000000"/>
          <w:szCs w:val="28"/>
        </w:rPr>
      </w:pPr>
    </w:p>
    <w:p w:rsidR="004648A3" w:rsidRDefault="004648A3" w:rsidP="004648A3">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Kính gửi: Ngân hàng Nhà nước chi nhánh t</w:t>
      </w:r>
      <w:r w:rsidRPr="009A042F">
        <w:rPr>
          <w:rFonts w:eastAsia="Times New Roman" w:cs="Times New Roman"/>
          <w:color w:val="000000"/>
          <w:szCs w:val="28"/>
        </w:rPr>
        <w:t>ỉ</w:t>
      </w:r>
      <w:r w:rsidRPr="009A042F">
        <w:rPr>
          <w:rFonts w:eastAsia="Times New Roman" w:cs="Times New Roman"/>
          <w:color w:val="000000"/>
          <w:szCs w:val="28"/>
          <w:lang w:val="vi-VN"/>
        </w:rPr>
        <w:t>nh, thành phố</w:t>
      </w:r>
      <w:r w:rsidRPr="009A042F">
        <w:rPr>
          <w:rFonts w:eastAsia="Times New Roman" w:cs="Times New Roman"/>
          <w:color w:val="000000"/>
          <w:szCs w:val="28"/>
        </w:rPr>
        <w:t>…………..</w:t>
      </w:r>
    </w:p>
    <w:p w:rsidR="004648A3" w:rsidRPr="009A042F" w:rsidRDefault="004648A3" w:rsidP="004648A3">
      <w:pPr>
        <w:shd w:val="clear" w:color="auto" w:fill="FFFFFF"/>
        <w:spacing w:before="120" w:after="120" w:line="240" w:lineRule="auto"/>
        <w:jc w:val="center"/>
        <w:rPr>
          <w:rFonts w:eastAsia="Times New Roman" w:cs="Times New Roman"/>
          <w:color w:val="000000"/>
          <w:szCs w:val="28"/>
        </w:rPr>
      </w:pP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Căn cứ Pháp lệnh Ngoại hối số </w:t>
      </w:r>
      <w:hyperlink r:id="rId4" w:tgtFrame="_blank" w:tooltip="Pháp lệnh 28/2005/PL-UBTVQH11" w:history="1">
        <w:r w:rsidRPr="009A042F">
          <w:rPr>
            <w:rFonts w:eastAsia="Times New Roman" w:cs="Times New Roman"/>
            <w:color w:val="0E70C3"/>
            <w:szCs w:val="28"/>
            <w:lang w:val="vi-VN"/>
          </w:rPr>
          <w:t>28/2005/PL-UBTVQH11</w:t>
        </w:r>
      </w:hyperlink>
      <w:r w:rsidRPr="009A042F">
        <w:rPr>
          <w:rFonts w:eastAsia="Times New Roman" w:cs="Times New Roman"/>
          <w:color w:val="000000"/>
          <w:szCs w:val="28"/>
          <w:lang w:val="vi-VN"/>
        </w:rPr>
        <w:t> ngày 13 tháng 12 năm 2005 và Pháp lệnh sửa đổi, bổ sung một số điều của Pháp lệnh Ngoại hối số 06/2013/UBTVQH13 ngày 18 tháng 3 năm 2013;</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Căn cứ Thông tư số </w:t>
      </w:r>
      <w:hyperlink r:id="rId5" w:tgtFrame="_blank" w:tooltip="Thông tư 34/2015/TT-NHNN" w:history="1">
        <w:r w:rsidRPr="009A042F">
          <w:rPr>
            <w:rFonts w:eastAsia="Times New Roman" w:cs="Times New Roman"/>
            <w:color w:val="0E70C3"/>
            <w:szCs w:val="28"/>
            <w:lang w:val="vi-VN"/>
          </w:rPr>
          <w:t>34/2015/TT-NHNN</w:t>
        </w:r>
      </w:hyperlink>
      <w:r w:rsidRPr="009A042F">
        <w:rPr>
          <w:rFonts w:eastAsia="Times New Roman" w:cs="Times New Roman"/>
          <w:color w:val="000000"/>
          <w:szCs w:val="28"/>
          <w:lang w:val="vi-VN"/>
        </w:rPr>
        <w:t> ngày 31 tháng 12 năm 2015 của Ngân hàng Nhà nước Việt Nam hư</w:t>
      </w:r>
      <w:r w:rsidRPr="009A042F">
        <w:rPr>
          <w:rFonts w:eastAsia="Times New Roman" w:cs="Times New Roman"/>
          <w:color w:val="000000"/>
          <w:szCs w:val="28"/>
        </w:rPr>
        <w:t>ớ</w:t>
      </w:r>
      <w:r w:rsidRPr="009A042F">
        <w:rPr>
          <w:rFonts w:eastAsia="Times New Roman" w:cs="Times New Roman"/>
          <w:color w:val="000000"/>
          <w:szCs w:val="28"/>
          <w:lang w:val="vi-VN"/>
        </w:rPr>
        <w:t>ng dẫn về hoạt động cung ứng dịch vụ nhận và chi, tr</w:t>
      </w:r>
      <w:r w:rsidRPr="009A042F">
        <w:rPr>
          <w:rFonts w:eastAsia="Times New Roman" w:cs="Times New Roman"/>
          <w:color w:val="000000"/>
          <w:szCs w:val="28"/>
        </w:rPr>
        <w:t>ả </w:t>
      </w:r>
      <w:r w:rsidRPr="009A042F">
        <w:rPr>
          <w:rFonts w:eastAsia="Times New Roman" w:cs="Times New Roman"/>
          <w:color w:val="000000"/>
          <w:szCs w:val="28"/>
          <w:lang w:val="vi-VN"/>
        </w:rPr>
        <w:t>ngoại tệ;</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(Tên tổ chức) đề nghị Ngân hàng Nhà nước chi nhánh </w:t>
      </w:r>
      <w:r w:rsidRPr="009A042F">
        <w:rPr>
          <w:rFonts w:eastAsia="Times New Roman" w:cs="Times New Roman"/>
          <w:color w:val="000000"/>
          <w:szCs w:val="28"/>
        </w:rPr>
        <w:t>………… </w:t>
      </w:r>
      <w:r w:rsidRPr="009A042F">
        <w:rPr>
          <w:rFonts w:eastAsia="Times New Roman" w:cs="Times New Roman"/>
          <w:color w:val="000000"/>
          <w:szCs w:val="28"/>
          <w:lang w:val="vi-VN"/>
        </w:rPr>
        <w:t>cấp văn bản chấp thuận đăng ký đại lý chi, trả ngoại tệ theo các nội dung sau:</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Tên t</w:t>
      </w:r>
      <w:r w:rsidRPr="009A042F">
        <w:rPr>
          <w:rFonts w:eastAsia="Times New Roman" w:cs="Times New Roman"/>
          <w:color w:val="000000"/>
          <w:szCs w:val="28"/>
        </w:rPr>
        <w:t>ổ </w:t>
      </w:r>
      <w:r w:rsidRPr="009A042F">
        <w:rPr>
          <w:rFonts w:eastAsia="Times New Roman" w:cs="Times New Roman"/>
          <w:color w:val="000000"/>
          <w:szCs w:val="28"/>
          <w:lang w:val="vi-VN"/>
        </w:rPr>
        <w:t>chức:</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Trụ sở tại:</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Số điện thoại: </w:t>
      </w:r>
      <w:r w:rsidRPr="009A042F">
        <w:rPr>
          <w:rFonts w:eastAsia="Times New Roman" w:cs="Times New Roman"/>
          <w:color w:val="000000"/>
          <w:szCs w:val="28"/>
        </w:rPr>
        <w:t>                                                              S</w:t>
      </w:r>
      <w:r w:rsidRPr="009A042F">
        <w:rPr>
          <w:rFonts w:eastAsia="Times New Roman" w:cs="Times New Roman"/>
          <w:color w:val="000000"/>
          <w:szCs w:val="28"/>
          <w:lang w:val="vi-VN"/>
        </w:rPr>
        <w:t>ố Fax:</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Giấy chứng nhận đăng ký doanh nghiệp/Giấy phép thành lập và hoạt động/Gi</w:t>
      </w:r>
      <w:r w:rsidRPr="009A042F">
        <w:rPr>
          <w:rFonts w:eastAsia="Times New Roman" w:cs="Times New Roman"/>
          <w:color w:val="000000"/>
          <w:szCs w:val="28"/>
        </w:rPr>
        <w:t>ấ</w:t>
      </w:r>
      <w:r w:rsidRPr="009A042F">
        <w:rPr>
          <w:rFonts w:eastAsia="Times New Roman" w:cs="Times New Roman"/>
          <w:color w:val="000000"/>
          <w:szCs w:val="28"/>
          <w:lang w:val="vi-VN"/>
        </w:rPr>
        <w:t>y chứng nhận đăng ký đầu tư số....cấp ngày </w:t>
      </w:r>
      <w:r w:rsidRPr="009A042F">
        <w:rPr>
          <w:rFonts w:eastAsia="Times New Roman" w:cs="Times New Roman"/>
          <w:color w:val="000000"/>
          <w:szCs w:val="28"/>
        </w:rPr>
        <w:t>…</w:t>
      </w:r>
      <w:r w:rsidRPr="009A042F">
        <w:rPr>
          <w:rFonts w:eastAsia="Times New Roman" w:cs="Times New Roman"/>
          <w:color w:val="000000"/>
          <w:szCs w:val="28"/>
          <w:lang w:val="vi-VN"/>
        </w:rPr>
        <w:t>/</w:t>
      </w:r>
      <w:r w:rsidRPr="009A042F">
        <w:rPr>
          <w:rFonts w:eastAsia="Times New Roman" w:cs="Times New Roman"/>
          <w:color w:val="000000"/>
          <w:szCs w:val="28"/>
        </w:rPr>
        <w:t>…</w:t>
      </w:r>
      <w:r w:rsidRPr="009A042F">
        <w:rPr>
          <w:rFonts w:eastAsia="Times New Roman" w:cs="Times New Roman"/>
          <w:color w:val="000000"/>
          <w:szCs w:val="28"/>
          <w:lang w:val="vi-VN"/>
        </w:rPr>
        <w:t>/</w:t>
      </w:r>
      <w:r w:rsidRPr="009A042F">
        <w:rPr>
          <w:rFonts w:eastAsia="Times New Roman" w:cs="Times New Roman"/>
          <w:color w:val="000000"/>
          <w:szCs w:val="28"/>
        </w:rPr>
        <w:t>….</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Cơ quan cấp:</w:t>
      </w:r>
    </w:p>
    <w:p w:rsidR="004648A3" w:rsidRPr="009A042F"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Trên cơ sở hợp đồng </w:t>
      </w:r>
      <w:r w:rsidRPr="009A042F">
        <w:rPr>
          <w:rFonts w:eastAsia="Times New Roman" w:cs="Times New Roman"/>
          <w:color w:val="000000"/>
          <w:szCs w:val="28"/>
        </w:rPr>
        <w:t>ủy </w:t>
      </w:r>
      <w:r w:rsidRPr="009A042F">
        <w:rPr>
          <w:rFonts w:eastAsia="Times New Roman" w:cs="Times New Roman"/>
          <w:color w:val="000000"/>
          <w:szCs w:val="28"/>
          <w:lang w:val="vi-VN"/>
        </w:rPr>
        <w:t>quyền làm đại lý chi, trả ngoại tệ số ngày ký giữa (tên tổ chức Làm đại lý)</w:t>
      </w:r>
      <w:r w:rsidRPr="009A042F">
        <w:rPr>
          <w:rFonts w:eastAsia="Times New Roman" w:cs="Times New Roman"/>
          <w:color w:val="000000"/>
          <w:szCs w:val="28"/>
        </w:rPr>
        <w:t>………….. </w:t>
      </w:r>
      <w:r w:rsidRPr="009A042F">
        <w:rPr>
          <w:rFonts w:eastAsia="Times New Roman" w:cs="Times New Roman"/>
          <w:color w:val="000000"/>
          <w:szCs w:val="28"/>
          <w:lang w:val="vi-VN"/>
        </w:rPr>
        <w:t>với (tên t</w:t>
      </w:r>
      <w:r w:rsidRPr="009A042F">
        <w:rPr>
          <w:rFonts w:eastAsia="Times New Roman" w:cs="Times New Roman"/>
          <w:color w:val="000000"/>
          <w:szCs w:val="28"/>
        </w:rPr>
        <w:t>ổ </w:t>
      </w:r>
      <w:r w:rsidRPr="009A042F">
        <w:rPr>
          <w:rFonts w:eastAsia="Times New Roman" w:cs="Times New Roman"/>
          <w:color w:val="000000"/>
          <w:szCs w:val="28"/>
          <w:lang w:val="vi-VN"/>
        </w:rPr>
        <w:t>chức </w:t>
      </w:r>
      <w:r w:rsidRPr="009A042F">
        <w:rPr>
          <w:rFonts w:eastAsia="Times New Roman" w:cs="Times New Roman"/>
          <w:color w:val="000000"/>
          <w:szCs w:val="28"/>
        </w:rPr>
        <w:t>ủy </w:t>
      </w:r>
      <w:r w:rsidRPr="009A042F">
        <w:rPr>
          <w:rFonts w:eastAsia="Times New Roman" w:cs="Times New Roman"/>
          <w:color w:val="000000"/>
          <w:szCs w:val="28"/>
          <w:lang w:val="vi-VN"/>
        </w:rPr>
        <w:t>quyền) </w:t>
      </w:r>
      <w:r w:rsidRPr="009A042F">
        <w:rPr>
          <w:rFonts w:eastAsia="Times New Roman" w:cs="Times New Roman"/>
          <w:color w:val="000000"/>
          <w:szCs w:val="28"/>
        </w:rPr>
        <w:t>………………</w:t>
      </w:r>
    </w:p>
    <w:p w:rsidR="004648A3" w:rsidRDefault="004648A3" w:rsidP="004648A3">
      <w:pPr>
        <w:shd w:val="clear" w:color="auto" w:fill="FFFFFF"/>
        <w:spacing w:before="120" w:after="120" w:line="252" w:lineRule="auto"/>
        <w:ind w:firstLine="567"/>
        <w:jc w:val="both"/>
        <w:rPr>
          <w:rFonts w:eastAsia="Times New Roman" w:cs="Times New Roman"/>
          <w:color w:val="000000"/>
          <w:szCs w:val="28"/>
        </w:rPr>
      </w:pPr>
      <w:r w:rsidRPr="009A042F">
        <w:rPr>
          <w:rFonts w:eastAsia="Times New Roman" w:cs="Times New Roman"/>
          <w:color w:val="000000"/>
          <w:szCs w:val="28"/>
          <w:lang w:val="vi-VN"/>
        </w:rPr>
        <w:t>Đ</w:t>
      </w:r>
      <w:r w:rsidRPr="009A042F">
        <w:rPr>
          <w:rFonts w:eastAsia="Times New Roman" w:cs="Times New Roman"/>
          <w:color w:val="000000"/>
          <w:szCs w:val="28"/>
        </w:rPr>
        <w:t>ề </w:t>
      </w:r>
      <w:r w:rsidRPr="009A042F">
        <w:rPr>
          <w:rFonts w:eastAsia="Times New Roman" w:cs="Times New Roman"/>
          <w:color w:val="000000"/>
          <w:szCs w:val="28"/>
          <w:lang w:val="vi-VN"/>
        </w:rPr>
        <w:t>nghị Ngân hàng Nhà nước chi nhánh </w:t>
      </w:r>
      <w:r w:rsidRPr="009A042F">
        <w:rPr>
          <w:rFonts w:eastAsia="Times New Roman" w:cs="Times New Roman"/>
          <w:color w:val="000000"/>
          <w:szCs w:val="28"/>
        </w:rPr>
        <w:t>……………. </w:t>
      </w:r>
      <w:r w:rsidRPr="009A042F">
        <w:rPr>
          <w:rFonts w:eastAsia="Times New Roman" w:cs="Times New Roman"/>
          <w:color w:val="000000"/>
          <w:szCs w:val="28"/>
          <w:lang w:val="vi-VN"/>
        </w:rPr>
        <w:t>xem xét, chấp thuận đ</w:t>
      </w:r>
      <w:r w:rsidRPr="009A042F">
        <w:rPr>
          <w:rFonts w:eastAsia="Times New Roman" w:cs="Times New Roman"/>
          <w:color w:val="000000"/>
          <w:szCs w:val="28"/>
        </w:rPr>
        <w:t>ă</w:t>
      </w:r>
      <w:r w:rsidRPr="009A042F">
        <w:rPr>
          <w:rFonts w:eastAsia="Times New Roman" w:cs="Times New Roman"/>
          <w:color w:val="000000"/>
          <w:szCs w:val="28"/>
          <w:lang w:val="vi-VN"/>
        </w:rPr>
        <w:t>ng ký đại lý ch</w:t>
      </w:r>
      <w:r w:rsidRPr="009A042F">
        <w:rPr>
          <w:rFonts w:eastAsia="Times New Roman" w:cs="Times New Roman"/>
          <w:color w:val="000000"/>
          <w:szCs w:val="28"/>
        </w:rPr>
        <w:t>i</w:t>
      </w:r>
      <w:r w:rsidRPr="009A042F">
        <w:rPr>
          <w:rFonts w:eastAsia="Times New Roman" w:cs="Times New Roman"/>
          <w:color w:val="000000"/>
          <w:szCs w:val="28"/>
          <w:lang w:val="vi-VN"/>
        </w:rPr>
        <w:t>, trả ngoại tệ với các nội dung sau:</w:t>
      </w:r>
    </w:p>
    <w:p w:rsidR="004648A3" w:rsidRPr="004648A3" w:rsidRDefault="004648A3" w:rsidP="004648A3">
      <w:pPr>
        <w:shd w:val="clear" w:color="auto" w:fill="FFFFFF"/>
        <w:spacing w:before="120" w:after="120" w:line="252" w:lineRule="auto"/>
        <w:ind w:firstLine="567"/>
        <w:jc w:val="both"/>
        <w:rPr>
          <w:rFonts w:eastAsia="Times New Roman" w:cs="Times New Roman"/>
          <w:color w:val="000000"/>
          <w:szCs w:val="28"/>
        </w:rPr>
      </w:pPr>
    </w:p>
    <w:tbl>
      <w:tblPr>
        <w:tblW w:w="5000" w:type="pct"/>
        <w:tblCellSpacing w:w="0" w:type="dxa"/>
        <w:shd w:val="clear" w:color="auto" w:fill="FFFFFF"/>
        <w:tblCellMar>
          <w:left w:w="0" w:type="dxa"/>
          <w:right w:w="0" w:type="dxa"/>
        </w:tblCellMar>
        <w:tblLook w:val="04A0"/>
      </w:tblPr>
      <w:tblGrid>
        <w:gridCol w:w="1007"/>
        <w:gridCol w:w="3020"/>
        <w:gridCol w:w="2617"/>
        <w:gridCol w:w="3323"/>
      </w:tblGrid>
      <w:tr w:rsidR="004648A3" w:rsidRPr="009A042F" w:rsidTr="004648A3">
        <w:trPr>
          <w:tblCellSpacing w:w="0" w:type="dxa"/>
        </w:trPr>
        <w:tc>
          <w:tcPr>
            <w:tcW w:w="505" w:type="pct"/>
            <w:tcBorders>
              <w:top w:val="single" w:sz="8" w:space="0" w:color="auto"/>
              <w:left w:val="single" w:sz="8" w:space="0" w:color="auto"/>
              <w:bottom w:val="nil"/>
              <w:right w:val="nil"/>
            </w:tcBorders>
            <w:shd w:val="clear" w:color="auto" w:fill="FFFFFF"/>
            <w:vAlign w:val="cente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lastRenderedPageBreak/>
              <w:t>STT</w:t>
            </w:r>
          </w:p>
        </w:tc>
        <w:tc>
          <w:tcPr>
            <w:tcW w:w="4495" w:type="pct"/>
            <w:gridSpan w:val="3"/>
            <w:tcBorders>
              <w:top w:val="single" w:sz="8" w:space="0" w:color="auto"/>
              <w:left w:val="single" w:sz="8" w:space="0" w:color="auto"/>
              <w:bottom w:val="nil"/>
              <w:right w:val="single" w:sz="8" w:space="0" w:color="auto"/>
            </w:tcBorders>
            <w:shd w:val="clear" w:color="auto" w:fill="FFFFFF"/>
            <w:vAlign w:val="cente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Tên tổ chức làm đại lý chi trả ngoại tệ</w:t>
            </w:r>
          </w:p>
        </w:tc>
      </w:tr>
      <w:tr w:rsidR="004648A3" w:rsidRPr="009A042F" w:rsidTr="004648A3">
        <w:trPr>
          <w:tblCellSpacing w:w="0" w:type="dxa"/>
        </w:trPr>
        <w:tc>
          <w:tcPr>
            <w:tcW w:w="505" w:type="pct"/>
            <w:tcBorders>
              <w:top w:val="single" w:sz="8" w:space="0" w:color="auto"/>
              <w:left w:val="single" w:sz="8" w:space="0" w:color="auto"/>
              <w:bottom w:val="nil"/>
              <w:right w:val="nil"/>
            </w:tcBorders>
            <w:shd w:val="clear" w:color="auto" w:fill="FFFFFF"/>
            <w:vAlign w:val="cente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 </w:t>
            </w:r>
          </w:p>
        </w:tc>
        <w:tc>
          <w:tcPr>
            <w:tcW w:w="1515" w:type="pct"/>
            <w:tcBorders>
              <w:top w:val="single" w:sz="8" w:space="0" w:color="auto"/>
              <w:left w:val="single" w:sz="8" w:space="0" w:color="auto"/>
              <w:bottom w:val="nil"/>
              <w:right w:val="nil"/>
            </w:tcBorders>
            <w:shd w:val="clear" w:color="auto" w:fill="FFFFFF"/>
            <w:vAlign w:val="cente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Địa điểm ch</w:t>
            </w:r>
            <w:r w:rsidRPr="009A042F">
              <w:rPr>
                <w:rFonts w:eastAsia="Times New Roman" w:cs="Times New Roman"/>
                <w:b/>
                <w:bCs/>
                <w:color w:val="000000"/>
                <w:szCs w:val="28"/>
              </w:rPr>
              <w:t>i </w:t>
            </w:r>
            <w:r w:rsidRPr="009A042F">
              <w:rPr>
                <w:rFonts w:eastAsia="Times New Roman" w:cs="Times New Roman"/>
                <w:b/>
                <w:bCs/>
                <w:color w:val="000000"/>
                <w:szCs w:val="28"/>
                <w:lang w:val="vi-VN"/>
              </w:rPr>
              <w:t>trả</w:t>
            </w:r>
          </w:p>
        </w:tc>
        <w:tc>
          <w:tcPr>
            <w:tcW w:w="1313" w:type="pct"/>
            <w:tcBorders>
              <w:top w:val="single" w:sz="8" w:space="0" w:color="auto"/>
              <w:left w:val="single" w:sz="8" w:space="0" w:color="auto"/>
              <w:bottom w:val="nil"/>
              <w:right w:val="nil"/>
            </w:tcBorders>
            <w:shd w:val="clear" w:color="auto" w:fill="FFFFFF"/>
            <w:vAlign w:val="cente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Địa chỉ</w:t>
            </w:r>
          </w:p>
        </w:tc>
        <w:tc>
          <w:tcPr>
            <w:tcW w:w="1667" w:type="pct"/>
            <w:tcBorders>
              <w:top w:val="single" w:sz="8" w:space="0" w:color="auto"/>
              <w:left w:val="single" w:sz="8" w:space="0" w:color="auto"/>
              <w:bottom w:val="nil"/>
              <w:right w:val="single" w:sz="8" w:space="0" w:color="auto"/>
            </w:tcBorders>
            <w:shd w:val="clear" w:color="auto" w:fill="FFFFFF"/>
            <w:vAlign w:val="cente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Điện thoại, Fax</w:t>
            </w:r>
          </w:p>
        </w:tc>
      </w:tr>
      <w:tr w:rsidR="004648A3" w:rsidRPr="009A042F" w:rsidTr="004648A3">
        <w:trPr>
          <w:tblCellSpacing w:w="0" w:type="dxa"/>
        </w:trPr>
        <w:tc>
          <w:tcPr>
            <w:tcW w:w="505"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1</w:t>
            </w:r>
          </w:p>
        </w:tc>
        <w:tc>
          <w:tcPr>
            <w:tcW w:w="1515"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Trụ sở chính</w:t>
            </w:r>
          </w:p>
        </w:tc>
        <w:tc>
          <w:tcPr>
            <w:tcW w:w="1313"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67" w:type="pct"/>
            <w:tcBorders>
              <w:top w:val="single" w:sz="8" w:space="0" w:color="auto"/>
              <w:left w:val="single" w:sz="8" w:space="0" w:color="auto"/>
              <w:bottom w:val="nil"/>
              <w:right w:val="single" w:sz="8" w:space="0" w:color="auto"/>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4648A3" w:rsidRPr="009A042F" w:rsidTr="004648A3">
        <w:trPr>
          <w:tblCellSpacing w:w="0" w:type="dxa"/>
        </w:trPr>
        <w:tc>
          <w:tcPr>
            <w:tcW w:w="505"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2</w:t>
            </w:r>
          </w:p>
        </w:tc>
        <w:tc>
          <w:tcPr>
            <w:tcW w:w="1515"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đi</w:t>
            </w:r>
            <w:r w:rsidRPr="009A042F">
              <w:rPr>
                <w:rFonts w:eastAsia="Times New Roman" w:cs="Times New Roman"/>
                <w:color w:val="000000"/>
                <w:szCs w:val="28"/>
              </w:rPr>
              <w:t>ể</w:t>
            </w:r>
            <w:r w:rsidRPr="009A042F">
              <w:rPr>
                <w:rFonts w:eastAsia="Times New Roman" w:cs="Times New Roman"/>
                <w:color w:val="000000"/>
                <w:szCs w:val="28"/>
                <w:lang w:val="vi-VN"/>
              </w:rPr>
              <w:t>m chi trả số 1</w:t>
            </w:r>
          </w:p>
        </w:tc>
        <w:tc>
          <w:tcPr>
            <w:tcW w:w="1313"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67" w:type="pct"/>
            <w:tcBorders>
              <w:top w:val="single" w:sz="8" w:space="0" w:color="auto"/>
              <w:left w:val="single" w:sz="8" w:space="0" w:color="auto"/>
              <w:bottom w:val="nil"/>
              <w:right w:val="single" w:sz="8" w:space="0" w:color="auto"/>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4648A3" w:rsidRPr="009A042F" w:rsidTr="004648A3">
        <w:trPr>
          <w:tblCellSpacing w:w="0" w:type="dxa"/>
        </w:trPr>
        <w:tc>
          <w:tcPr>
            <w:tcW w:w="505"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3</w:t>
            </w:r>
          </w:p>
        </w:tc>
        <w:tc>
          <w:tcPr>
            <w:tcW w:w="1515"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điểm chi trả số 2</w:t>
            </w:r>
          </w:p>
        </w:tc>
        <w:tc>
          <w:tcPr>
            <w:tcW w:w="1313" w:type="pct"/>
            <w:tcBorders>
              <w:top w:val="single" w:sz="8" w:space="0" w:color="auto"/>
              <w:left w:val="single" w:sz="8" w:space="0" w:color="auto"/>
              <w:bottom w:val="nil"/>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67" w:type="pct"/>
            <w:tcBorders>
              <w:top w:val="single" w:sz="8" w:space="0" w:color="auto"/>
              <w:left w:val="single" w:sz="8" w:space="0" w:color="auto"/>
              <w:bottom w:val="nil"/>
              <w:right w:val="single" w:sz="8" w:space="0" w:color="auto"/>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4648A3" w:rsidRPr="009A042F" w:rsidTr="004648A3">
        <w:trPr>
          <w:tblCellSpacing w:w="0" w:type="dxa"/>
        </w:trPr>
        <w:tc>
          <w:tcPr>
            <w:tcW w:w="505" w:type="pct"/>
            <w:tcBorders>
              <w:top w:val="single" w:sz="8" w:space="0" w:color="auto"/>
              <w:left w:val="single" w:sz="8" w:space="0" w:color="auto"/>
              <w:bottom w:val="single" w:sz="8" w:space="0" w:color="auto"/>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n</w:t>
            </w:r>
          </w:p>
        </w:tc>
        <w:tc>
          <w:tcPr>
            <w:tcW w:w="1515" w:type="pct"/>
            <w:tcBorders>
              <w:top w:val="single" w:sz="8" w:space="0" w:color="auto"/>
              <w:left w:val="single" w:sz="8" w:space="0" w:color="auto"/>
              <w:bottom w:val="single" w:sz="8" w:space="0" w:color="auto"/>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điểm chi trả số n (địa điểm chi tr</w:t>
            </w:r>
            <w:r w:rsidRPr="009A042F">
              <w:rPr>
                <w:rFonts w:eastAsia="Times New Roman" w:cs="Times New Roman"/>
                <w:color w:val="000000"/>
                <w:szCs w:val="28"/>
              </w:rPr>
              <w:t>ả </w:t>
            </w:r>
            <w:r w:rsidRPr="009A042F">
              <w:rPr>
                <w:rFonts w:eastAsia="Times New Roman" w:cs="Times New Roman"/>
                <w:color w:val="000000"/>
                <w:szCs w:val="28"/>
                <w:lang w:val="vi-VN"/>
              </w:rPr>
              <w:t>có thể ở t</w:t>
            </w:r>
            <w:r w:rsidRPr="009A042F">
              <w:rPr>
                <w:rFonts w:eastAsia="Times New Roman" w:cs="Times New Roman"/>
                <w:color w:val="000000"/>
                <w:szCs w:val="28"/>
              </w:rPr>
              <w:t>ỉ</w:t>
            </w:r>
            <w:r w:rsidRPr="009A042F">
              <w:rPr>
                <w:rFonts w:eastAsia="Times New Roman" w:cs="Times New Roman"/>
                <w:color w:val="000000"/>
                <w:szCs w:val="28"/>
                <w:lang w:val="vi-VN"/>
              </w:rPr>
              <w:t>nh, thành phố khác nơi đặt trụ sở chính)</w:t>
            </w:r>
          </w:p>
        </w:tc>
        <w:tc>
          <w:tcPr>
            <w:tcW w:w="1313" w:type="pct"/>
            <w:tcBorders>
              <w:top w:val="single" w:sz="8" w:space="0" w:color="auto"/>
              <w:left w:val="single" w:sz="8" w:space="0" w:color="auto"/>
              <w:bottom w:val="single" w:sz="8" w:space="0" w:color="auto"/>
              <w:right w:val="nil"/>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67" w:type="pct"/>
            <w:tcBorders>
              <w:top w:val="single" w:sz="8" w:space="0" w:color="auto"/>
              <w:left w:val="single" w:sz="8" w:space="0" w:color="auto"/>
              <w:bottom w:val="single" w:sz="8" w:space="0" w:color="auto"/>
              <w:right w:val="single" w:sz="8" w:space="0" w:color="auto"/>
            </w:tcBorders>
            <w:shd w:val="clear" w:color="auto" w:fill="FFFFFF"/>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bl>
    <w:p w:rsidR="004648A3" w:rsidRPr="009A042F" w:rsidRDefault="004648A3" w:rsidP="004648A3">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(Tên t</w:t>
      </w:r>
      <w:r w:rsidRPr="009A042F">
        <w:rPr>
          <w:rFonts w:eastAsia="Times New Roman" w:cs="Times New Roman"/>
          <w:color w:val="000000"/>
          <w:szCs w:val="28"/>
        </w:rPr>
        <w:t>ổ </w:t>
      </w:r>
      <w:r w:rsidRPr="009A042F">
        <w:rPr>
          <w:rFonts w:eastAsia="Times New Roman" w:cs="Times New Roman"/>
          <w:color w:val="000000"/>
          <w:szCs w:val="28"/>
          <w:lang w:val="vi-VN"/>
        </w:rPr>
        <w:t>chức) xin cam kết chịu trách nhiệm trước pháp luật về tính trung thực, chính xác của nội dung trong đơn và các hồ sơ, tài l</w:t>
      </w:r>
      <w:r w:rsidRPr="009A042F">
        <w:rPr>
          <w:rFonts w:eastAsia="Times New Roman" w:cs="Times New Roman"/>
          <w:color w:val="000000"/>
          <w:szCs w:val="28"/>
        </w:rPr>
        <w:t>i</w:t>
      </w:r>
      <w:r w:rsidRPr="009A042F">
        <w:rPr>
          <w:rFonts w:eastAsia="Times New Roman" w:cs="Times New Roman"/>
          <w:color w:val="000000"/>
          <w:szCs w:val="28"/>
          <w:lang w:val="vi-VN"/>
        </w:rPr>
        <w:t>ệu kèm theo.</w:t>
      </w:r>
    </w:p>
    <w:p w:rsidR="004648A3" w:rsidRPr="009A042F" w:rsidRDefault="004648A3" w:rsidP="004648A3">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Tron</w:t>
      </w:r>
      <w:r w:rsidRPr="009A042F">
        <w:rPr>
          <w:rFonts w:eastAsia="Times New Roman" w:cs="Times New Roman"/>
          <w:color w:val="000000"/>
          <w:szCs w:val="28"/>
        </w:rPr>
        <w:t>g</w:t>
      </w:r>
      <w:r w:rsidRPr="009A042F">
        <w:rPr>
          <w:rFonts w:eastAsia="Times New Roman" w:cs="Times New Roman"/>
          <w:color w:val="000000"/>
          <w:szCs w:val="28"/>
          <w:lang w:val="vi-VN"/>
        </w:rPr>
        <w:t> quá trình thực h</w:t>
      </w:r>
      <w:r w:rsidRPr="009A042F">
        <w:rPr>
          <w:rFonts w:eastAsia="Times New Roman" w:cs="Times New Roman"/>
          <w:color w:val="000000"/>
          <w:szCs w:val="28"/>
        </w:rPr>
        <w:t>i</w:t>
      </w:r>
      <w:r w:rsidRPr="009A042F">
        <w:rPr>
          <w:rFonts w:eastAsia="Times New Roman" w:cs="Times New Roman"/>
          <w:color w:val="000000"/>
          <w:szCs w:val="28"/>
          <w:lang w:val="vi-VN"/>
        </w:rPr>
        <w:t>ện hoạt động đại lý chi, trả ngoại tệ, (tên tổ chức) cam kết chấp hành nghiêm túc quy định tại Thông tư số...và các quy định khác của pháp luật có liên quan.</w:t>
      </w:r>
    </w:p>
    <w:p w:rsidR="004648A3" w:rsidRPr="009A042F" w:rsidRDefault="004648A3" w:rsidP="004648A3">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4648A3" w:rsidRPr="009A042F" w:rsidTr="00DE0BCB">
        <w:trPr>
          <w:tblCellSpacing w:w="0" w:type="dxa"/>
        </w:trPr>
        <w:tc>
          <w:tcPr>
            <w:tcW w:w="4428" w:type="dxa"/>
            <w:shd w:val="clear" w:color="auto" w:fill="FFFFFF"/>
            <w:tcMar>
              <w:top w:w="0" w:type="dxa"/>
              <w:left w:w="108" w:type="dxa"/>
              <w:bottom w:w="0" w:type="dxa"/>
              <w:right w:w="108" w:type="dxa"/>
            </w:tcMar>
            <w:hideMark/>
          </w:tcPr>
          <w:p w:rsidR="004648A3" w:rsidRPr="009A042F" w:rsidRDefault="004648A3"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4648A3" w:rsidRPr="009A042F" w:rsidRDefault="004648A3"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NGƯỜI ĐẠI DIỆN HỢP PHÁP</w:t>
            </w:r>
            <w:r w:rsidRPr="009A042F">
              <w:rPr>
                <w:rFonts w:eastAsia="Times New Roman" w:cs="Times New Roman"/>
                <w:b/>
                <w:bCs/>
                <w:color w:val="000000"/>
                <w:szCs w:val="28"/>
              </w:rPr>
              <w:br/>
            </w:r>
            <w:r w:rsidRPr="009A042F">
              <w:rPr>
                <w:rFonts w:eastAsia="Times New Roman" w:cs="Times New Roman"/>
                <w:i/>
                <w:iCs/>
                <w:color w:val="000000"/>
                <w:szCs w:val="28"/>
                <w:lang w:val="vi-VN"/>
              </w:rPr>
              <w:t>(ký tên, đóng d</w:t>
            </w:r>
            <w:r w:rsidRPr="009A042F">
              <w:rPr>
                <w:rFonts w:eastAsia="Times New Roman" w:cs="Times New Roman"/>
                <w:i/>
                <w:iCs/>
                <w:color w:val="000000"/>
                <w:szCs w:val="28"/>
              </w:rPr>
              <w:t>ấ</w:t>
            </w:r>
            <w:r w:rsidRPr="009A042F">
              <w:rPr>
                <w:rFonts w:eastAsia="Times New Roman" w:cs="Times New Roman"/>
                <w:i/>
                <w:iCs/>
                <w:color w:val="000000"/>
                <w:szCs w:val="28"/>
                <w:lang w:val="vi-VN"/>
              </w:rPr>
              <w:t>u)</w:t>
            </w:r>
          </w:p>
        </w:tc>
      </w:tr>
    </w:tbl>
    <w:p w:rsidR="003348BD" w:rsidRDefault="003348BD"/>
    <w:sectPr w:rsidR="003348BD" w:rsidSect="004648A3">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648A3"/>
    <w:rsid w:val="003348BD"/>
    <w:rsid w:val="004648A3"/>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ien-te-ngan-hang/thong-tu-34-2015-tt-nhnn-huong-dan-hoat-dong-cung-ung-dich-vu-nhan-va-chi-tra-ngoai-te-299797.aspx" TargetMode="External"/><Relationship Id="rId4" Type="http://schemas.openxmlformats.org/officeDocument/2006/relationships/hyperlink" Target="https://thuvienphapluat.vn/van-ban/tien-te-ngan-hang/phap-lenh-ngoai-hoi-2005-28-2005-pl-ubtvqh11-8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Company>sbvls</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2020-07-30T01:57:00Z</dcterms:created>
  <dcterms:modified xsi:type="dcterms:W3CDTF">2020-07-30T01:58:00Z</dcterms:modified>
</cp:coreProperties>
</file>